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 w:hAnsiTheme="majorHAnsi"/>
          <w:b/>
          <w:i/>
          <w:sz w:val="28"/>
          <w:szCs w:val="28"/>
          <w:lang w:val="bg-BG"/>
        </w:rPr>
      </w:pPr>
      <w:r>
        <w:rPr>
          <w:rFonts w:asciiTheme="majorHAnsi" w:hAnsiTheme="majorHAnsi"/>
          <w:b/>
          <w:i/>
          <w:sz w:val="28"/>
          <w:szCs w:val="28"/>
          <w:lang w:val="bg-BG"/>
        </w:rPr>
        <w:t>П   Л   А   Н</w:t>
      </w:r>
    </w:p>
    <w:p>
      <w:pPr>
        <w:bidi w:val="0"/>
        <w:ind w:firstLine="1680" w:firstLineChars="700"/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i/>
          <w:sz w:val="24"/>
          <w:szCs w:val="24"/>
          <w:lang w:val="bg-BG"/>
        </w:rPr>
        <w:t>За цялостната читалищна дейност през 20</w:t>
      </w:r>
      <w:r>
        <w:rPr>
          <w:rFonts w:hint="default" w:asciiTheme="majorHAnsi" w:hAnsiTheme="majorHAnsi"/>
          <w:i/>
          <w:sz w:val="24"/>
          <w:szCs w:val="24"/>
          <w:lang w:val="en-US"/>
        </w:rPr>
        <w:t>24</w:t>
      </w:r>
      <w:r>
        <w:rPr>
          <w:rFonts w:asciiTheme="majorHAnsi" w:hAnsiTheme="majorHAnsi"/>
          <w:i/>
          <w:sz w:val="24"/>
          <w:szCs w:val="24"/>
          <w:lang w:val="bg-BG"/>
        </w:rPr>
        <w:t>година</w:t>
      </w:r>
    </w:p>
    <w:p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  <w:lang w:val="bg-BG"/>
        </w:rPr>
        <w:t>на Народно читалище „ Пробуда</w:t>
      </w:r>
      <w:r>
        <w:rPr>
          <w:rFonts w:asciiTheme="majorHAnsi" w:hAnsiTheme="majorHAnsi"/>
          <w:i/>
          <w:sz w:val="24"/>
          <w:szCs w:val="24"/>
        </w:rPr>
        <w:t>‒</w:t>
      </w:r>
      <w:r>
        <w:rPr>
          <w:rFonts w:asciiTheme="majorHAnsi" w:hAnsiTheme="majorHAnsi"/>
          <w:i/>
          <w:sz w:val="24"/>
          <w:szCs w:val="24"/>
          <w:lang w:val="bg-BG"/>
        </w:rPr>
        <w:t>1907”</w:t>
      </w:r>
      <w:r>
        <w:rPr>
          <w:rFonts w:asciiTheme="majorHAnsi" w:hAnsiTheme="majorHAnsi"/>
          <w:i/>
          <w:sz w:val="24"/>
          <w:szCs w:val="24"/>
        </w:rPr>
        <w:t xml:space="preserve">, </w:t>
      </w:r>
      <w:r>
        <w:rPr>
          <w:rFonts w:asciiTheme="majorHAnsi" w:hAnsiTheme="majorHAnsi"/>
          <w:i/>
          <w:sz w:val="24"/>
          <w:szCs w:val="24"/>
          <w:lang w:val="bg-BG"/>
        </w:rPr>
        <w:t>с.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  <w:lang w:val="bg-BG"/>
        </w:rPr>
        <w:t>Ряховците</w:t>
      </w:r>
    </w:p>
    <w:p>
      <w:pPr>
        <w:ind w:firstLine="720"/>
        <w:jc w:val="both"/>
        <w:rPr>
          <w:lang w:val="bg-BG"/>
        </w:rPr>
      </w:pP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Народните читалища са предвестник на гражданското общество в България.Заедно с църковните и училищни настоятелства са първите български неправителствени организации.Читалищата оцеляват защото проповядват хуманизъм творят хармония и красота,създават и разпространяват културни ценности.Читалищата имат специфична мисия да съхраняват и развиват традиционните ценности на нацията.Главната им функция е да съхраняват и поддържат народните обичаи традиции,празници и ритуали. </w:t>
      </w:r>
    </w:p>
    <w:p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Основни задачи стоящи пред нас са: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Разширяване на обхвата на дейността на читалището в обществено значими сфери, като социалната и информационно консултантската.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Проучване, възстановяване, запазване, популяризиране на местните културни традиции и наследство.</w:t>
      </w:r>
    </w:p>
    <w:p>
      <w:pPr>
        <w:pStyle w:val="5"/>
        <w:numPr>
          <w:ilvl w:val="0"/>
          <w:numId w:val="1"/>
        </w:numPr>
        <w:jc w:val="both"/>
        <w:rPr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Продължаване на добрите традиции в културната дейност, художествената </w:t>
      </w:r>
      <w:r>
        <w:rPr>
          <w:lang w:val="bg-BG"/>
        </w:rPr>
        <w:t>самодейност и включване на иновативни форми и дейности.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Разработване и участие на проекти и програми.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Разширяване спектъра на предлаганите информационни услуги.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поддържа активно партньорство с Общинска администрация, Кметство, Пенсионерски клуб, ЦДГ,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,Мечо Пух”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бизнеса.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Б И Б Л И О Т Е К А</w:t>
      </w:r>
    </w:p>
    <w:p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Библиотеката е съставна част на читалището.Предоставя за ползване библиотечни документи,обслужва безплатно всички категории читатели.Регистрирана е в регистъра на обществените библиотеки и през 202</w:t>
      </w:r>
      <w:r>
        <w:rPr>
          <w:rFonts w:hint="default" w:ascii="Times New Roman" w:hAnsi="Times New Roman" w:cs="Times New Roman"/>
          <w:i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ще продължи да работи за утвърждаването си като средище за информация,комуникация,обучения и  знания.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Ще оказваме консултантска помощ на читателите при търсене на информация по тема или определени заглавия. Ще популяризираме нови услуги в библиотеката. Прочистване и бракуване на периодични документи. Инвентиране и регистрация на ново набавени библиотечни документи. Ще работим активно с децата, ще създаваме интерес у тях, чрез обсъждане на книги. Организиране час по рисуване, като рисунките се излагат на табло в библиотеката. Беседи с деца на здравни теми, актуални въпроси свързани с агресията в училище. Приказни следобеди и изразително четене. Ще отбележим дати и годишнини с международна значимост. В горещите летни дни децата ще намерят прохлада в библиотеката, където организираме ”Лятна читалня” – четене и обсъждане на задължителна литература и любими книги. При нас е весело – лятно кино, много презентации, рецитали и игри. Ще работим така, че библиотеката да остане любимо място, пълна с усмихнати хора.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К У Л Т У Р Н А    Д Е Й Н О С Т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>
      <w:pPr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развитието и обогатяването на културния живот в селото през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година се предвижда културните прояви да се организират съвместно с кметство, пенсионерски клуб детска градина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Предвидените събития от празничния календар на читалището за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година са: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Януари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Бабин ден – възстановка на обичая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Февруари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Ден на пчеларя</w:t>
      </w:r>
    </w:p>
    <w:p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Ден на лозаря</w:t>
      </w:r>
    </w:p>
    <w:p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Мултимедийна презентация посветена на Апостола на свободата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Март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Ден на самодееца</w:t>
      </w:r>
    </w:p>
    <w:p>
      <w:pPr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Посрещане на Баба Марта – Изложба от ръчно изработени мартеници от деца и възрастни</w:t>
      </w:r>
    </w:p>
    <w:p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Поднасяне цветя пред паметника на селото за 3 март</w:t>
      </w:r>
    </w:p>
    <w:p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Тържество по случай  8 март</w:t>
      </w:r>
    </w:p>
    <w:p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Посрещане на първа пролет</w:t>
      </w:r>
    </w:p>
    <w:p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Благовещение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bg-BG"/>
        </w:rPr>
        <w:t>Април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Великденски празници</w:t>
      </w:r>
    </w:p>
    <w:p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Лазаруване</w:t>
      </w:r>
    </w:p>
    <w:p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Цветница</w:t>
      </w:r>
    </w:p>
    <w:p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Боядисване на яйца в библиотеката </w:t>
      </w:r>
    </w:p>
    <w:p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Международен ден на книгата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Май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Ден на библиотекаря</w:t>
      </w:r>
    </w:p>
    <w:p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Ден на славянската писменост и култура</w:t>
      </w:r>
    </w:p>
    <w:p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Семе българско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Юни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Международен ден на детето</w:t>
      </w:r>
    </w:p>
    <w:p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Ден на Ботев – презентация</w:t>
      </w:r>
    </w:p>
    <w:p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Еньовден – празник на билките, слънцето и водата.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Юли – Август</w:t>
      </w:r>
    </w:p>
    <w:p>
      <w:pPr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Лятна детска работилница, в която участват не само деца от селото, а и всички дошли на гости при баби и дядовци. Всеки ден децата ще се забавляват, рисуват, творят, играят на организирани от нас игри. В лятната работилница ще включим и много родители и баби.</w:t>
      </w:r>
    </w:p>
    <w:p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Спортни празници. Състезания с колелета.</w:t>
      </w:r>
    </w:p>
    <w:p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Празник на динята.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Септември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Беседа по случай съединението на България.</w:t>
      </w:r>
    </w:p>
    <w:p>
      <w:pPr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Пожелания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за Новата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учебнат година – в библиотеката.</w:t>
      </w:r>
    </w:p>
    <w:p>
      <w:pPr>
        <w:spacing w:line="720" w:lineRule="auto"/>
        <w:ind w:firstLine="1440" w:firstLineChars="600"/>
        <w:jc w:val="both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Ден на незавимовста на България.                                                                                    </w:t>
      </w:r>
    </w:p>
    <w:p>
      <w:pPr>
        <w:spacing w:line="720" w:lineRule="auto"/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                  Посрещане на есента с децата от ЦДГ                                                                                                                                                           </w:t>
      </w:r>
    </w:p>
    <w:p>
      <w:pPr>
        <w:ind w:firstLine="720"/>
        <w:jc w:val="both"/>
        <w:rPr>
          <w:rFonts w:hint="default" w:ascii="Times New Roman" w:hAnsi="Times New Roman" w:cs="Times New Roman"/>
          <w:sz w:val="24"/>
          <w:szCs w:val="24"/>
          <w:highlight w:val="none"/>
          <w:u w:val="single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single"/>
          <w:lang w:val="bg-BG"/>
        </w:rPr>
        <w:t>Октомври7</w:t>
      </w:r>
    </w:p>
    <w:p>
      <w:pPr>
        <w:ind w:left="720" w:firstLine="720"/>
        <w:jc w:val="both"/>
        <w:rPr>
          <w:rFonts w:hint="default"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Ден на възрастните хора – тържество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,поздрав от децата при Детска градина,,Мечо пух”</w:t>
      </w:r>
    </w:p>
    <w:p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Празник на тиквата – изложба на рисунки и тиквени фантазии </w:t>
      </w:r>
    </w:p>
    <w:p>
      <w:pPr>
        <w:pStyle w:val="2"/>
        <w:bidi w:val="0"/>
        <w:ind w:left="1681" w:leftChars="109" w:hanging="1441" w:hangingChars="600"/>
        <w:rPr>
          <w:rFonts w:hint="default" w:ascii="Times New Roman" w:hAnsi="Times New Roman" w:cs="Times New Roman"/>
          <w:i/>
          <w:sz w:val="24"/>
          <w:szCs w:val="24"/>
          <w:u w:val="none"/>
          <w:lang w:val="bg-BG"/>
        </w:rPr>
      </w:pPr>
      <w:r>
        <w:rPr>
          <w:rFonts w:hint="default" w:ascii="Times New Roman" w:hAnsi="Times New Roman" w:cs="Times New Roman"/>
          <w:i/>
          <w:sz w:val="24"/>
          <w:szCs w:val="24"/>
          <w:u w:val="single"/>
          <w:lang w:val="bg-BG"/>
        </w:rPr>
        <w:t xml:space="preserve">Ноември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i/>
          <w:sz w:val="24"/>
          <w:szCs w:val="24"/>
          <w:u w:val="none"/>
          <w:lang w:val="bg-BG"/>
        </w:rPr>
        <w:t>Поздрав към народните будители                                                                                                       Традиционен празник на зелето</w:t>
      </w:r>
      <w:r>
        <w:rPr>
          <w:rFonts w:hint="default" w:ascii="Times New Roman" w:hAnsi="Times New Roman" w:cs="Times New Roman"/>
          <w:i/>
          <w:sz w:val="24"/>
          <w:szCs w:val="24"/>
          <w:u w:val="single"/>
          <w:lang w:val="bg-BG"/>
        </w:rPr>
        <w:t xml:space="preserve">                                                                                                        </w:t>
      </w:r>
      <w:r>
        <w:rPr>
          <w:rFonts w:hint="default" w:ascii="Times New Roman" w:hAnsi="Times New Roman" w:cs="Times New Roman"/>
          <w:i/>
          <w:sz w:val="24"/>
          <w:szCs w:val="24"/>
          <w:u w:val="none"/>
          <w:lang w:val="bg-BG"/>
        </w:rPr>
        <w:t>Ден на християнското семейство</w:t>
      </w:r>
      <w:r>
        <w:rPr>
          <w:rFonts w:hint="default" w:ascii="Times New Roman" w:hAnsi="Times New Roman" w:cs="Times New Roman"/>
          <w:i/>
          <w:sz w:val="24"/>
          <w:szCs w:val="24"/>
          <w:u w:val="single"/>
          <w:lang w:val="bg-BG"/>
        </w:rPr>
        <w:t xml:space="preserve">                                                                                </w:t>
      </w:r>
      <w:r>
        <w:rPr>
          <w:rFonts w:hint="default" w:ascii="Times New Roman" w:hAnsi="Times New Roman" w:cs="Times New Roman"/>
          <w:i/>
          <w:sz w:val="24"/>
          <w:szCs w:val="24"/>
          <w:u w:val="none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i/>
          <w:sz w:val="24"/>
          <w:szCs w:val="24"/>
          <w:u w:val="single"/>
          <w:lang w:val="bg-BG"/>
        </w:rPr>
        <w:t xml:space="preserve">                                                                                                                         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Декември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bg-BG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</w:t>
      </w:r>
    </w:p>
    <w:p>
      <w:pPr>
        <w:ind w:left="720" w:firstLine="904" w:firstLineChars="37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Никулден</w:t>
      </w:r>
    </w:p>
    <w:p>
      <w:pPr>
        <w:ind w:left="720" w:firstLine="904" w:firstLineChars="37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Дядо Коледа в библиотеката</w:t>
      </w:r>
    </w:p>
    <w:p>
      <w:pPr>
        <w:ind w:left="720" w:firstLine="1022" w:firstLineChars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Коледни и новогодишни празници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Участие на самодейните групи в местни тържества – Бабин ден, Трифон Зарезан, 8-ми март, Нова година.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Организиране на екскурзии.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Предвижда се, да се отбележат и други празници, като разходите са за сметка на участниците.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Ръководно–организационната дейност се контролира от Читалищно настоятелство, проверителна комисия, председателя и секретаря на читалището. Те приемат план за цялостната читалищна дейност, финансов план. По преценка на секретаря се свикват заседание на ЧН И ПК във връзка с текущи проблеми и най-вече със задачи стоящи и засягащи цялостното съществуване и развитие на читалищната дейност.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Читалището разчита на държавно финансиране от Министерството на културата, членски внос, наем поща. Субсидията е крайно недостатъчна за обезпечаване нормалното съществуване и развитие на основните му дейности. Въпреки това ЧН и за напред ще прояви далновидност и упражни строг контрол върху изразходване на средствата.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плана за културните дейности могат да се включат и други прояви, чествания, юбилеи на които читалището ще бъде съорганизатор.</w:t>
      </w:r>
    </w:p>
    <w:p>
      <w:pPr>
        <w:rPr>
          <w:rFonts w:hint="default" w:ascii="Times New Roman" w:hAnsi="Times New Roman" w:cs="Times New Roman"/>
          <w:b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bg-BG"/>
        </w:rPr>
        <w:t>Изготвил:......................                                                        Утвърдил:..............................</w:t>
      </w:r>
    </w:p>
    <w:p>
      <w:pPr>
        <w:bidi w:val="0"/>
        <w:rPr>
          <w:rFonts w:hint="default"/>
          <w:lang w:val="bg-BG"/>
        </w:rPr>
      </w:pPr>
      <w:r>
        <w:rPr>
          <w:rFonts w:hint="default"/>
          <w:lang w:val="bg-BG"/>
        </w:rPr>
        <w:t>/Д.Димова/                                                                                                          /АссеАлиаджъ/</w:t>
      </w:r>
    </w:p>
    <w:sectPr>
      <w:pgSz w:w="12240" w:h="15840"/>
      <w:pgMar w:top="1152" w:right="1440" w:bottom="1440" w:left="1440" w:header="706" w:footer="706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6F514B"/>
    <w:multiLevelType w:val="multilevel"/>
    <w:tmpl w:val="1A6F514B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34414"/>
    <w:rsid w:val="00062D8E"/>
    <w:rsid w:val="001028C0"/>
    <w:rsid w:val="00103319"/>
    <w:rsid w:val="00113527"/>
    <w:rsid w:val="001408A6"/>
    <w:rsid w:val="0015115C"/>
    <w:rsid w:val="001550B3"/>
    <w:rsid w:val="00173D15"/>
    <w:rsid w:val="001816CE"/>
    <w:rsid w:val="0018768F"/>
    <w:rsid w:val="001B23D7"/>
    <w:rsid w:val="001B545B"/>
    <w:rsid w:val="001C584A"/>
    <w:rsid w:val="001E4FBC"/>
    <w:rsid w:val="00222058"/>
    <w:rsid w:val="00223F4E"/>
    <w:rsid w:val="00281C01"/>
    <w:rsid w:val="00284B08"/>
    <w:rsid w:val="002D508C"/>
    <w:rsid w:val="002E43CA"/>
    <w:rsid w:val="0035079E"/>
    <w:rsid w:val="00363C6A"/>
    <w:rsid w:val="003745F3"/>
    <w:rsid w:val="0039403D"/>
    <w:rsid w:val="003B3794"/>
    <w:rsid w:val="003C3023"/>
    <w:rsid w:val="003E64B9"/>
    <w:rsid w:val="003E676A"/>
    <w:rsid w:val="004104AA"/>
    <w:rsid w:val="0041261E"/>
    <w:rsid w:val="004159A5"/>
    <w:rsid w:val="00423708"/>
    <w:rsid w:val="004257AC"/>
    <w:rsid w:val="0043167E"/>
    <w:rsid w:val="00441127"/>
    <w:rsid w:val="00451E77"/>
    <w:rsid w:val="00454341"/>
    <w:rsid w:val="0048097E"/>
    <w:rsid w:val="004D4121"/>
    <w:rsid w:val="0053011B"/>
    <w:rsid w:val="0053039F"/>
    <w:rsid w:val="00534414"/>
    <w:rsid w:val="00535207"/>
    <w:rsid w:val="005A4FE7"/>
    <w:rsid w:val="005B354A"/>
    <w:rsid w:val="005B50D4"/>
    <w:rsid w:val="005C2BFD"/>
    <w:rsid w:val="00607D17"/>
    <w:rsid w:val="006377E2"/>
    <w:rsid w:val="0064393A"/>
    <w:rsid w:val="00645EBA"/>
    <w:rsid w:val="00666A19"/>
    <w:rsid w:val="00670A4D"/>
    <w:rsid w:val="006730A3"/>
    <w:rsid w:val="0069525C"/>
    <w:rsid w:val="00697026"/>
    <w:rsid w:val="006B3E94"/>
    <w:rsid w:val="006D1B9F"/>
    <w:rsid w:val="006E7B53"/>
    <w:rsid w:val="006F4416"/>
    <w:rsid w:val="00727902"/>
    <w:rsid w:val="00736D6C"/>
    <w:rsid w:val="007A2FBF"/>
    <w:rsid w:val="007B7931"/>
    <w:rsid w:val="007E7ACE"/>
    <w:rsid w:val="0080334C"/>
    <w:rsid w:val="0083378F"/>
    <w:rsid w:val="00875525"/>
    <w:rsid w:val="0088155B"/>
    <w:rsid w:val="008C2BA7"/>
    <w:rsid w:val="008E789E"/>
    <w:rsid w:val="008F3452"/>
    <w:rsid w:val="0090118A"/>
    <w:rsid w:val="00906380"/>
    <w:rsid w:val="00912DC5"/>
    <w:rsid w:val="009336C0"/>
    <w:rsid w:val="00934BCA"/>
    <w:rsid w:val="00941560"/>
    <w:rsid w:val="009610DC"/>
    <w:rsid w:val="0096426E"/>
    <w:rsid w:val="00991809"/>
    <w:rsid w:val="009A0623"/>
    <w:rsid w:val="009A49A6"/>
    <w:rsid w:val="009B522F"/>
    <w:rsid w:val="009B70A3"/>
    <w:rsid w:val="009C5025"/>
    <w:rsid w:val="009F0206"/>
    <w:rsid w:val="009F2F58"/>
    <w:rsid w:val="00A31FD9"/>
    <w:rsid w:val="00A41BAE"/>
    <w:rsid w:val="00A431BA"/>
    <w:rsid w:val="00AC4B29"/>
    <w:rsid w:val="00AC539C"/>
    <w:rsid w:val="00AF2A65"/>
    <w:rsid w:val="00AF5F55"/>
    <w:rsid w:val="00B006ED"/>
    <w:rsid w:val="00B264B8"/>
    <w:rsid w:val="00B71977"/>
    <w:rsid w:val="00B919C1"/>
    <w:rsid w:val="00BA7BEE"/>
    <w:rsid w:val="00BC279F"/>
    <w:rsid w:val="00BE132A"/>
    <w:rsid w:val="00BF1135"/>
    <w:rsid w:val="00C11AAE"/>
    <w:rsid w:val="00C2428A"/>
    <w:rsid w:val="00C26D2B"/>
    <w:rsid w:val="00C501A5"/>
    <w:rsid w:val="00C75425"/>
    <w:rsid w:val="00C951B0"/>
    <w:rsid w:val="00CD3D8F"/>
    <w:rsid w:val="00CE576E"/>
    <w:rsid w:val="00D031F3"/>
    <w:rsid w:val="00D525AF"/>
    <w:rsid w:val="00D9722E"/>
    <w:rsid w:val="00DA7D2C"/>
    <w:rsid w:val="00DC0163"/>
    <w:rsid w:val="00DD57B1"/>
    <w:rsid w:val="00DD5C84"/>
    <w:rsid w:val="00DE0038"/>
    <w:rsid w:val="00DE570F"/>
    <w:rsid w:val="00DE6061"/>
    <w:rsid w:val="00E4538D"/>
    <w:rsid w:val="00E4630C"/>
    <w:rsid w:val="00E532B7"/>
    <w:rsid w:val="00E94135"/>
    <w:rsid w:val="00EA77D9"/>
    <w:rsid w:val="00EB1925"/>
    <w:rsid w:val="00F001C8"/>
    <w:rsid w:val="00F37539"/>
    <w:rsid w:val="00F454BE"/>
    <w:rsid w:val="00F514BE"/>
    <w:rsid w:val="00F92F3A"/>
    <w:rsid w:val="00FB35DA"/>
    <w:rsid w:val="00FD4725"/>
    <w:rsid w:val="00FE003A"/>
    <w:rsid w:val="00FF5413"/>
    <w:rsid w:val="08830D04"/>
    <w:rsid w:val="13C70037"/>
    <w:rsid w:val="4FE3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77D8E-5A87-46EC-9642-D6A823DA8E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800</Words>
  <Characters>4564</Characters>
  <Lines>38</Lines>
  <Paragraphs>10</Paragraphs>
  <TotalTime>77</TotalTime>
  <ScaleCrop>false</ScaleCrop>
  <LinksUpToDate>false</LinksUpToDate>
  <CharactersWithSpaces>5354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2021-10-19T07:06:00Z</dcterms:created>
  <dc:creator>Administrator</dc:creator>
  <cp:lastModifiedBy>Administrator</cp:lastModifiedBy>
  <cp:lastPrinted>2023-11-05T20:14:41Z</cp:lastPrinted>
  <dcterms:modified xsi:type="dcterms:W3CDTF">2023-11-05T20:16:02Z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EDECFE2104E0480C8364183CE9C82A8D_12</vt:lpwstr>
  </property>
</Properties>
</file>